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D02C7" w14:textId="3385B33E" w:rsidR="005A4138" w:rsidRDefault="00B421C3" w:rsidP="00B421C3">
      <w:pPr>
        <w:pStyle w:val="Standard"/>
        <w:spacing w:line="360" w:lineRule="auto"/>
        <w:rPr>
          <w:b/>
          <w:bCs/>
        </w:rPr>
      </w:pPr>
      <w:r w:rsidRPr="001B42A0">
        <w:rPr>
          <w:rFonts w:ascii="Arial" w:hAnsi="Arial"/>
          <w:sz w:val="20"/>
          <w:szCs w:val="20"/>
        </w:rPr>
        <w:drawing>
          <wp:inline distT="0" distB="0" distL="0" distR="0" wp14:anchorId="2B3A285E" wp14:editId="712B65A1">
            <wp:extent cx="1003300" cy="2667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0824F" w14:textId="77777777" w:rsidR="005A4138" w:rsidRDefault="005A4138">
      <w:pPr>
        <w:pStyle w:val="Standard"/>
        <w:spacing w:line="360" w:lineRule="auto"/>
        <w:jc w:val="center"/>
        <w:rPr>
          <w:b/>
          <w:bCs/>
        </w:rPr>
      </w:pPr>
    </w:p>
    <w:p w14:paraId="1163C77A" w14:textId="6A9FF385" w:rsidR="005A4138" w:rsidRDefault="00C86B1F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REGULAMIN UCZESTNICTWA W ZAJĘCIACH TERAPEUTYCZNYCH</w:t>
      </w:r>
      <w:r>
        <w:rPr>
          <w:b/>
          <w:bCs/>
        </w:rPr>
        <w:br/>
      </w:r>
      <w:r>
        <w:rPr>
          <w:b/>
          <w:bCs/>
        </w:rPr>
        <w:t xml:space="preserve">W </w:t>
      </w:r>
      <w:r w:rsidR="00B421C3">
        <w:rPr>
          <w:b/>
          <w:bCs/>
        </w:rPr>
        <w:t>GABINECIE</w:t>
      </w:r>
      <w:r>
        <w:rPr>
          <w:b/>
          <w:bCs/>
        </w:rPr>
        <w:t xml:space="preserve"> METODY KRAKOWSKIEJ (zwanej dalej </w:t>
      </w:r>
      <w:r w:rsidR="00B421C3">
        <w:rPr>
          <w:b/>
          <w:bCs/>
        </w:rPr>
        <w:t>G</w:t>
      </w:r>
      <w:r>
        <w:rPr>
          <w:b/>
          <w:bCs/>
        </w:rPr>
        <w:t>MK),</w:t>
      </w:r>
    </w:p>
    <w:p w14:paraId="3BE83E54" w14:textId="154E2F3A" w:rsidR="005A4138" w:rsidRDefault="00C86B1F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UL. </w:t>
      </w:r>
    </w:p>
    <w:p w14:paraId="57AC0065" w14:textId="7B398B8B" w:rsidR="005A4138" w:rsidRDefault="00C86B1F">
      <w:pPr>
        <w:pStyle w:val="Standard"/>
        <w:spacing w:line="360" w:lineRule="auto"/>
        <w:jc w:val="center"/>
      </w:pPr>
      <w:r>
        <w:rPr>
          <w:b/>
          <w:bCs/>
        </w:rPr>
        <w:t xml:space="preserve">z dnia </w:t>
      </w:r>
      <w:r w:rsidR="00B421C3">
        <w:rPr>
          <w:b/>
          <w:bCs/>
          <w:shd w:val="clear" w:color="auto" w:fill="FFFFFF"/>
        </w:rPr>
        <w:t>…</w:t>
      </w:r>
      <w:proofErr w:type="gramStart"/>
      <w:r w:rsidR="00B421C3">
        <w:rPr>
          <w:b/>
          <w:bCs/>
          <w:shd w:val="clear" w:color="auto" w:fill="FFFFFF"/>
        </w:rPr>
        <w:t>…….</w:t>
      </w:r>
      <w:proofErr w:type="gramEnd"/>
      <w:r w:rsidR="00B421C3">
        <w:rPr>
          <w:b/>
          <w:bCs/>
          <w:shd w:val="clear" w:color="auto" w:fill="FFFFFF"/>
        </w:rPr>
        <w:t>.</w:t>
      </w:r>
      <w:r>
        <w:rPr>
          <w:b/>
          <w:bCs/>
        </w:rPr>
        <w:t xml:space="preserve"> r.</w:t>
      </w:r>
    </w:p>
    <w:p w14:paraId="7C980166" w14:textId="77777777" w:rsidR="005A4138" w:rsidRDefault="005A4138">
      <w:pPr>
        <w:pStyle w:val="Standard"/>
        <w:spacing w:line="360" w:lineRule="auto"/>
        <w:jc w:val="center"/>
        <w:rPr>
          <w:b/>
          <w:bCs/>
        </w:rPr>
      </w:pPr>
    </w:p>
    <w:p w14:paraId="6E7A96AB" w14:textId="66F39E67" w:rsidR="005A4138" w:rsidRDefault="00C86B1F">
      <w:pPr>
        <w:pStyle w:val="Standard"/>
        <w:numPr>
          <w:ilvl w:val="0"/>
          <w:numId w:val="3"/>
        </w:numPr>
        <w:spacing w:line="360" w:lineRule="auto"/>
        <w:jc w:val="both"/>
      </w:pPr>
      <w:r>
        <w:t xml:space="preserve">Zajęcia odbywają się według harmonogramu zajęć (w dniach oraz w wymiarze godzin zadeklarowanych w dniu zapisu dziecka na zajęcia) otrzymanego w tygodniu </w:t>
      </w:r>
      <w:r w:rsidR="00B421C3">
        <w:t>poprzedzającym i</w:t>
      </w:r>
      <w:r>
        <w:t xml:space="preserve"> nie później niż 3 dni przed planowanym przyjazdem. Harmonogram zajęć zostanie us</w:t>
      </w:r>
      <w:r>
        <w:t xml:space="preserve">talony w sposób uwzględniający możliwości organizacyjne terapeuty oraz dziecka. </w:t>
      </w:r>
      <w:r>
        <w:br/>
      </w:r>
      <w:r>
        <w:rPr>
          <w:shd w:val="clear" w:color="auto" w:fill="FFFFFF"/>
        </w:rPr>
        <w:t>Zmiana harmonogramu winna następować w formie pisemnej lub elektronicznej.</w:t>
      </w:r>
    </w:p>
    <w:p w14:paraId="6FF31E9F" w14:textId="77777777" w:rsidR="005A4138" w:rsidRDefault="00C86B1F">
      <w:pPr>
        <w:pStyle w:val="Standard"/>
        <w:numPr>
          <w:ilvl w:val="0"/>
          <w:numId w:val="1"/>
        </w:numPr>
        <w:spacing w:line="360" w:lineRule="auto"/>
        <w:jc w:val="both"/>
      </w:pPr>
      <w:r>
        <w:t>Rezygnacja z zadeklarowanych zajęć możliwa jest wyłącznie z powodu choroby dziecka- rodzic zobowiąz</w:t>
      </w:r>
      <w:r>
        <w:t>any jest przedstawić zaświadczenie lekarskie.</w:t>
      </w:r>
    </w:p>
    <w:p w14:paraId="5CEAA761" w14:textId="748B5ABE" w:rsidR="005A4138" w:rsidRDefault="00C86B1F">
      <w:pPr>
        <w:pStyle w:val="Standard"/>
        <w:numPr>
          <w:ilvl w:val="0"/>
          <w:numId w:val="1"/>
        </w:numPr>
        <w:spacing w:line="360" w:lineRule="auto"/>
        <w:jc w:val="both"/>
      </w:pPr>
      <w:r>
        <w:t xml:space="preserve">Pomniejszenie ilości zadeklarowanych godzin możliwe jest w przypadku uczestnictwa dziecka w diagnozie przeprowadzanej w </w:t>
      </w:r>
      <w:r w:rsidR="00B421C3">
        <w:t>G</w:t>
      </w:r>
      <w:r>
        <w:t>MK.</w:t>
      </w:r>
    </w:p>
    <w:p w14:paraId="31242A8D" w14:textId="77777777" w:rsidR="005A4138" w:rsidRDefault="00C86B1F">
      <w:pPr>
        <w:pStyle w:val="Standard"/>
        <w:numPr>
          <w:ilvl w:val="0"/>
          <w:numId w:val="1"/>
        </w:numPr>
        <w:spacing w:line="360" w:lineRule="auto"/>
        <w:jc w:val="both"/>
      </w:pPr>
      <w:r>
        <w:t>Wyłączając pkt. 2 i 3, rodzic/ opiekun prawny dziecka rezygnując z zajęć, zobowiązuje</w:t>
      </w:r>
      <w:r>
        <w:t xml:space="preserve"> się do uiszczenia opłaty za zajęcia w wysokości 100% kosztów zajęć zadeklarowanych w dniu zapisu dziecka na zajęcia.</w:t>
      </w:r>
    </w:p>
    <w:p w14:paraId="538135CB" w14:textId="77777777" w:rsidR="005A4138" w:rsidRDefault="00C86B1F">
      <w:pPr>
        <w:pStyle w:val="Standard"/>
        <w:numPr>
          <w:ilvl w:val="0"/>
          <w:numId w:val="1"/>
        </w:numPr>
        <w:spacing w:line="360" w:lineRule="auto"/>
        <w:jc w:val="both"/>
      </w:pPr>
      <w:r>
        <w:t>Rodzic/opiekun zobowiązany jest do przyprowadzania dziecka na zajęcia punktualnie.</w:t>
      </w:r>
    </w:p>
    <w:p w14:paraId="1EF98D08" w14:textId="77777777" w:rsidR="005A4138" w:rsidRDefault="00C86B1F">
      <w:pPr>
        <w:pStyle w:val="Standard"/>
        <w:numPr>
          <w:ilvl w:val="0"/>
          <w:numId w:val="1"/>
        </w:numPr>
        <w:spacing w:line="360" w:lineRule="auto"/>
        <w:jc w:val="both"/>
      </w:pPr>
      <w:r>
        <w:t>Zajęcia rozpoczynające się z opóźnieniem z winy rodzica</w:t>
      </w:r>
      <w:r>
        <w:t>/opiekuna nie będą przedłużane.</w:t>
      </w:r>
    </w:p>
    <w:p w14:paraId="66A42F0A" w14:textId="21252EE6" w:rsidR="005A4138" w:rsidRDefault="00C86B1F">
      <w:pPr>
        <w:pStyle w:val="Standard"/>
        <w:numPr>
          <w:ilvl w:val="0"/>
          <w:numId w:val="1"/>
        </w:numPr>
        <w:spacing w:line="360" w:lineRule="auto"/>
        <w:jc w:val="both"/>
      </w:pPr>
      <w:r>
        <w:t>Rodzic/opiekun ma prawo uczestniczyć w zajęciach, jednak terapeuta może zasugerować konieczność opuszczenia gabinetu, jeśli miało</w:t>
      </w:r>
      <w:r>
        <w:t>by to mieć wpływ na przebieg terapii.</w:t>
      </w:r>
    </w:p>
    <w:p w14:paraId="43AD893F" w14:textId="0015BDAC" w:rsidR="005A4138" w:rsidRDefault="00C86B1F">
      <w:pPr>
        <w:pStyle w:val="Standard"/>
        <w:numPr>
          <w:ilvl w:val="0"/>
          <w:numId w:val="1"/>
        </w:numPr>
        <w:spacing w:line="36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t>W trakcie zajęć zakazane jest zachowanie rodzica/opiekun</w:t>
      </w:r>
      <w:r>
        <w:rPr>
          <w:shd w:val="clear" w:color="auto" w:fill="FFFFFF"/>
        </w:rPr>
        <w:t xml:space="preserve">a uniemożliwiające lub utrudniające ich przeprowadzenie oraz utrwalanie przebiegu zajęć przez rodzica za pomocą urządzeń rejestrujących dźwięk lub obraz bez zgody terapeuty. Zgoda może zostać udzielona w wyjątkowych </w:t>
      </w:r>
      <w:r w:rsidR="00B421C3">
        <w:rPr>
          <w:shd w:val="clear" w:color="auto" w:fill="FFFFFF"/>
        </w:rPr>
        <w:t>sytuacjach,</w:t>
      </w:r>
      <w:r>
        <w:rPr>
          <w:shd w:val="clear" w:color="auto" w:fill="FFFFFF"/>
        </w:rPr>
        <w:t xml:space="preserve"> gdy jest to niezbędne dla dob</w:t>
      </w:r>
      <w:r>
        <w:rPr>
          <w:shd w:val="clear" w:color="auto" w:fill="FFFFFF"/>
        </w:rPr>
        <w:t>ra dziecka lub terapii. Zgody udziela terapeuta w formie pisemnej.</w:t>
      </w:r>
    </w:p>
    <w:p w14:paraId="7376FDF7" w14:textId="4F82601E" w:rsidR="005A4138" w:rsidRDefault="00B421C3">
      <w:pPr>
        <w:pStyle w:val="Standard"/>
        <w:numPr>
          <w:ilvl w:val="0"/>
          <w:numId w:val="1"/>
        </w:numPr>
        <w:spacing w:line="360" w:lineRule="auto"/>
        <w:jc w:val="both"/>
      </w:pPr>
      <w:r>
        <w:t>G</w:t>
      </w:r>
      <w:r w:rsidR="00C86B1F">
        <w:t>MK ma prawo do przerwania terapii w przypadku:</w:t>
      </w:r>
    </w:p>
    <w:p w14:paraId="36F9E2E5" w14:textId="77777777" w:rsidR="005A4138" w:rsidRDefault="00C86B1F">
      <w:pPr>
        <w:pStyle w:val="Akapitzlist"/>
        <w:numPr>
          <w:ilvl w:val="0"/>
          <w:numId w:val="4"/>
        </w:numPr>
        <w:spacing w:line="360" w:lineRule="auto"/>
        <w:jc w:val="both"/>
      </w:pPr>
      <w:r>
        <w:t>uznania dalszego prowadzenia terapii za niezasadną,</w:t>
      </w:r>
    </w:p>
    <w:p w14:paraId="2B822FE7" w14:textId="77777777" w:rsidR="005A4138" w:rsidRDefault="00C86B1F">
      <w:pPr>
        <w:pStyle w:val="Akapitzlist"/>
        <w:numPr>
          <w:ilvl w:val="0"/>
          <w:numId w:val="2"/>
        </w:numPr>
        <w:spacing w:line="360" w:lineRule="auto"/>
        <w:jc w:val="both"/>
      </w:pPr>
      <w:r>
        <w:t>uchylania się przez rodzica/opiekuna od przyjętych na siebie zobowiązań, będących</w:t>
      </w:r>
      <w:r>
        <w:br/>
      </w:r>
      <w:r>
        <w:t xml:space="preserve">w </w:t>
      </w:r>
      <w:r>
        <w:t>związku z niniejszą umową,</w:t>
      </w:r>
    </w:p>
    <w:p w14:paraId="3C747A0C" w14:textId="77777777" w:rsidR="005A4138" w:rsidRDefault="00C86B1F">
      <w:pPr>
        <w:pStyle w:val="Akapitzlist"/>
        <w:numPr>
          <w:ilvl w:val="0"/>
          <w:numId w:val="2"/>
        </w:numPr>
        <w:spacing w:line="360" w:lineRule="auto"/>
        <w:jc w:val="both"/>
      </w:pPr>
      <w:r>
        <w:t>braku możliwości organizacyjnych związanych z prowadzeniem terapii.</w:t>
      </w:r>
    </w:p>
    <w:p w14:paraId="5B7B02FD" w14:textId="77777777" w:rsidR="005A4138" w:rsidRDefault="00C86B1F">
      <w:pPr>
        <w:pStyle w:val="Akapitzlist"/>
        <w:spacing w:line="360" w:lineRule="auto"/>
        <w:jc w:val="both"/>
      </w:pPr>
      <w:r>
        <w:t>10. W przypadku przerwania terapii (pkt. 9) opłata ulegnie zmniejszeniu za okres faktycznie przeprowadzonej terapii.</w:t>
      </w:r>
    </w:p>
    <w:p w14:paraId="192E7B94" w14:textId="77777777" w:rsidR="005A4138" w:rsidRDefault="00C86B1F">
      <w:pPr>
        <w:pStyle w:val="Standard"/>
        <w:spacing w:line="360" w:lineRule="auto"/>
        <w:jc w:val="both"/>
      </w:pPr>
      <w:r>
        <w:lastRenderedPageBreak/>
        <w:t>11. Opłaty naliczane będą w dniu zakończenia</w:t>
      </w:r>
      <w:r>
        <w:t xml:space="preserve"> terapii, zgodnie z pożądaną wielkością zajęć, pomniejszone o opłatę rezerwacyjną.</w:t>
      </w:r>
    </w:p>
    <w:p w14:paraId="2747A42D" w14:textId="77777777" w:rsidR="005A4138" w:rsidRDefault="00C86B1F">
      <w:pPr>
        <w:pStyle w:val="Standard"/>
        <w:spacing w:line="360" w:lineRule="auto"/>
        <w:jc w:val="both"/>
      </w:pPr>
      <w:r>
        <w:t xml:space="preserve">12. Opłaty należy dokonać po otrzymaniu faktury, na rachunek bankowy, w terminie płatności </w:t>
      </w:r>
      <w:r>
        <w:br/>
      </w:r>
      <w:r>
        <w:t>w niej wskazanym.</w:t>
      </w:r>
    </w:p>
    <w:p w14:paraId="027209CC" w14:textId="2F18839A" w:rsidR="005A4138" w:rsidRDefault="00C86B1F">
      <w:pPr>
        <w:pStyle w:val="Standard"/>
        <w:spacing w:line="360" w:lineRule="auto"/>
        <w:jc w:val="both"/>
      </w:pPr>
      <w:r>
        <w:t xml:space="preserve">13. Po upływie terminu płatności Rodzicowi/opiekunowi zostanie </w:t>
      </w:r>
      <w:r>
        <w:t xml:space="preserve">przesłana wiadomość tekstowa lub e-mail przypominający o konieczności uregulowania opłaty. Jeżeli płatność nie zostanie uregulowana w terminie w niej określonym, </w:t>
      </w:r>
      <w:r w:rsidR="00B421C3">
        <w:t>G</w:t>
      </w:r>
      <w:r>
        <w:t>MK może podjąć decyzję</w:t>
      </w:r>
      <w:r w:rsidR="00B421C3">
        <w:t xml:space="preserve"> </w:t>
      </w:r>
      <w:r>
        <w:t>o zaprz</w:t>
      </w:r>
      <w:r>
        <w:t>estaniu prowadzenia zajęć w przyszłości.</w:t>
      </w:r>
    </w:p>
    <w:p w14:paraId="6BEE9A78" w14:textId="77777777" w:rsidR="005A4138" w:rsidRDefault="005A4138">
      <w:pPr>
        <w:pStyle w:val="Standard"/>
        <w:spacing w:line="360" w:lineRule="auto"/>
        <w:jc w:val="both"/>
      </w:pPr>
    </w:p>
    <w:p w14:paraId="3BA8D2C0" w14:textId="77777777" w:rsidR="005A4138" w:rsidRDefault="005A4138">
      <w:pPr>
        <w:pStyle w:val="Standard"/>
        <w:spacing w:line="360" w:lineRule="auto"/>
        <w:jc w:val="both"/>
      </w:pPr>
    </w:p>
    <w:p w14:paraId="56A9E28B" w14:textId="77777777" w:rsidR="005A4138" w:rsidRDefault="005A4138">
      <w:pPr>
        <w:pStyle w:val="Standard"/>
        <w:spacing w:line="360" w:lineRule="auto"/>
        <w:ind w:left="708" w:firstLine="708"/>
        <w:jc w:val="both"/>
      </w:pPr>
    </w:p>
    <w:p w14:paraId="4E64E3AF" w14:textId="77777777" w:rsidR="005A4138" w:rsidRDefault="005A4138">
      <w:pPr>
        <w:pStyle w:val="Standard"/>
        <w:spacing w:line="360" w:lineRule="auto"/>
        <w:ind w:left="708" w:firstLine="708"/>
        <w:jc w:val="both"/>
      </w:pPr>
    </w:p>
    <w:p w14:paraId="0F7F8DB7" w14:textId="77777777" w:rsidR="005A4138" w:rsidRDefault="005A4138">
      <w:pPr>
        <w:pStyle w:val="Standard"/>
        <w:spacing w:line="360" w:lineRule="auto"/>
        <w:ind w:left="708" w:firstLine="708"/>
        <w:jc w:val="both"/>
      </w:pPr>
    </w:p>
    <w:sectPr w:rsidR="005A4138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4A953" w14:textId="77777777" w:rsidR="00C86B1F" w:rsidRDefault="00C86B1F">
      <w:r>
        <w:separator/>
      </w:r>
    </w:p>
  </w:endnote>
  <w:endnote w:type="continuationSeparator" w:id="0">
    <w:p w14:paraId="28514CB6" w14:textId="77777777" w:rsidR="00C86B1F" w:rsidRDefault="00C86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OpenSymbol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D06C3" w14:textId="77777777" w:rsidR="00C86B1F" w:rsidRDefault="00C86B1F">
      <w:r>
        <w:rPr>
          <w:color w:val="000000"/>
        </w:rPr>
        <w:separator/>
      </w:r>
    </w:p>
  </w:footnote>
  <w:footnote w:type="continuationSeparator" w:id="0">
    <w:p w14:paraId="2282A882" w14:textId="77777777" w:rsidR="00C86B1F" w:rsidRDefault="00C86B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86DC8"/>
    <w:multiLevelType w:val="multilevel"/>
    <w:tmpl w:val="D8A82222"/>
    <w:styleLink w:val="WWNum4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1.%2.%3."/>
      <w:lvlJc w:val="right"/>
      <w:pPr>
        <w:ind w:left="2880" w:hanging="180"/>
      </w:pPr>
    </w:lvl>
    <w:lvl w:ilvl="3">
      <w:start w:val="1"/>
      <w:numFmt w:val="decimal"/>
      <w:lvlText w:val="%1.%2.%3.%4."/>
      <w:lvlJc w:val="left"/>
      <w:pPr>
        <w:ind w:left="3600" w:hanging="360"/>
      </w:pPr>
    </w:lvl>
    <w:lvl w:ilvl="4">
      <w:start w:val="1"/>
      <w:numFmt w:val="lowerLetter"/>
      <w:lvlText w:val="%1.%2.%3.%4.%5."/>
      <w:lvlJc w:val="left"/>
      <w:pPr>
        <w:ind w:left="4320" w:hanging="360"/>
      </w:pPr>
    </w:lvl>
    <w:lvl w:ilvl="5">
      <w:start w:val="1"/>
      <w:numFmt w:val="lowerRoman"/>
      <w:lvlText w:val="%1.%2.%3.%4.%5.%6."/>
      <w:lvlJc w:val="right"/>
      <w:pPr>
        <w:ind w:left="5040" w:hanging="180"/>
      </w:pPr>
    </w:lvl>
    <w:lvl w:ilvl="6">
      <w:start w:val="1"/>
      <w:numFmt w:val="decimal"/>
      <w:lvlText w:val="%1.%2.%3.%4.%5.%6.%7."/>
      <w:lvlJc w:val="left"/>
      <w:pPr>
        <w:ind w:left="5760" w:hanging="360"/>
      </w:pPr>
    </w:lvl>
    <w:lvl w:ilvl="7">
      <w:start w:val="1"/>
      <w:numFmt w:val="lowerLetter"/>
      <w:lvlText w:val="%1.%2.%3.%4.%5.%6.%7.%8."/>
      <w:lvlJc w:val="left"/>
      <w:pPr>
        <w:ind w:left="6480" w:hanging="360"/>
      </w:pPr>
    </w:lvl>
    <w:lvl w:ilvl="8">
      <w:start w:val="1"/>
      <w:numFmt w:val="lowerRoman"/>
      <w:lvlText w:val="%1.%2.%3.%4.%5.%6.%7.%8.%9."/>
      <w:lvlJc w:val="right"/>
      <w:pPr>
        <w:ind w:left="7200" w:hanging="180"/>
      </w:pPr>
    </w:lvl>
  </w:abstractNum>
  <w:abstractNum w:abstractNumId="1" w15:restartNumberingAfterBreak="0">
    <w:nsid w:val="69510FFC"/>
    <w:multiLevelType w:val="multilevel"/>
    <w:tmpl w:val="D0BC59CA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A4138"/>
    <w:rsid w:val="005A4138"/>
    <w:rsid w:val="00B421C3"/>
    <w:rsid w:val="00C8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57CC73"/>
  <w15:docId w15:val="{31FC3681-AA36-3E49-9A07-C07083E5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ind w:left="720"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2">
    <w:name w:val="WWNum2"/>
    <w:basedOn w:val="Bezlisty"/>
    <w:pPr>
      <w:numPr>
        <w:numId w:val="1"/>
      </w:numPr>
    </w:pPr>
  </w:style>
  <w:style w:type="numbering" w:customStyle="1" w:styleId="WWNum4">
    <w:name w:val="WWNum4"/>
    <w:basedOn w:val="Bezlisty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379</Words>
  <Characters>2279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Agata Dębicka-Cieszyńska</cp:lastModifiedBy>
  <cp:revision>2</cp:revision>
  <cp:lastPrinted>2019-01-31T15:11:00Z</cp:lastPrinted>
  <dcterms:created xsi:type="dcterms:W3CDTF">2023-03-29T07:35:00Z</dcterms:created>
  <dcterms:modified xsi:type="dcterms:W3CDTF">2023-03-29T07:35:00Z</dcterms:modified>
</cp:coreProperties>
</file>